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4676" w14:textId="77777777" w:rsidR="00C62788" w:rsidRPr="005539EC" w:rsidRDefault="00C62788" w:rsidP="00C62788">
      <w:pPr>
        <w:spacing w:line="360" w:lineRule="auto"/>
        <w:rPr>
          <w:rFonts w:ascii="Arial" w:hAnsi="Arial" w:cs="Arial"/>
          <w:b/>
          <w:bCs/>
          <w:color w:val="4472C4" w:themeColor="accent1"/>
          <w:sz w:val="44"/>
          <w:szCs w:val="44"/>
        </w:rPr>
      </w:pPr>
      <w:r w:rsidRPr="005539EC">
        <w:rPr>
          <w:rFonts w:ascii="Arial" w:eastAsia="Arial" w:hAnsi="Arial" w:cs="Arial"/>
          <w:b/>
          <w:bCs/>
          <w:sz w:val="44"/>
          <w:szCs w:val="44"/>
        </w:rPr>
        <w:t>God’s Got Good News for You to Share!</w:t>
      </w:r>
    </w:p>
    <w:p w14:paraId="22CBE641" w14:textId="0DE9DA4C" w:rsidR="0051574A" w:rsidRDefault="0051574A" w:rsidP="00035DE7">
      <w:pPr>
        <w:rPr>
          <w:rFonts w:ascii="Arial" w:hAnsi="Arial" w:cs="Arial"/>
          <w:b/>
          <w:color w:val="4472C4" w:themeColor="accent1"/>
        </w:rPr>
      </w:pPr>
      <w:r w:rsidRPr="0025559D">
        <w:rPr>
          <w:rFonts w:ascii="Arial" w:hAnsi="Arial" w:cs="Arial"/>
          <w:b/>
          <w:color w:val="4472C4" w:themeColor="accent1"/>
        </w:rPr>
        <w:t>KEY VERSE</w:t>
      </w:r>
    </w:p>
    <w:p w14:paraId="41B4010A" w14:textId="77777777" w:rsidR="00C62788" w:rsidRDefault="00C62788" w:rsidP="00C62788">
      <w:pPr>
        <w:ind w:left="2160" w:hanging="2160"/>
        <w:rPr>
          <w:rFonts w:ascii="Arial" w:eastAsia="Arial" w:hAnsi="Arial" w:cs="Arial"/>
          <w:b/>
        </w:rPr>
      </w:pPr>
      <w:r>
        <w:rPr>
          <w:rFonts w:ascii="Arial" w:eastAsia="Arial" w:hAnsi="Arial" w:cs="Arial"/>
        </w:rPr>
        <w:t>2 Timothy 1:7</w:t>
      </w:r>
    </w:p>
    <w:p w14:paraId="3CDFDBA6" w14:textId="72FA8F98" w:rsidR="006C64A6" w:rsidRDefault="0051574A" w:rsidP="00035DE7">
      <w:pPr>
        <w:rPr>
          <w:rFonts w:ascii="Arial" w:hAnsi="Arial" w:cs="Arial"/>
          <w:b/>
          <w:color w:val="4472C4" w:themeColor="accent1"/>
        </w:rPr>
      </w:pPr>
      <w:r w:rsidRPr="0025559D">
        <w:rPr>
          <w:rFonts w:ascii="Arial" w:hAnsi="Arial" w:cs="Arial"/>
          <w:b/>
          <w:color w:val="4472C4" w:themeColor="accent1"/>
        </w:rPr>
        <w:t>LESSON OBJECTIVE</w:t>
      </w:r>
    </w:p>
    <w:p w14:paraId="28FD55F6" w14:textId="77777777" w:rsidR="00C62788" w:rsidRDefault="00C62788" w:rsidP="00C62788">
      <w:pPr>
        <w:pBdr>
          <w:top w:val="nil"/>
          <w:left w:val="nil"/>
          <w:bottom w:val="nil"/>
          <w:right w:val="nil"/>
          <w:between w:val="nil"/>
        </w:pBdr>
        <w:rPr>
          <w:rFonts w:ascii="Arial" w:eastAsia="Arial" w:hAnsi="Arial" w:cs="Arial"/>
        </w:rPr>
      </w:pPr>
      <w:r>
        <w:rPr>
          <w:rFonts w:ascii="Arial" w:eastAsia="Arial" w:hAnsi="Arial" w:cs="Arial"/>
          <w:color w:val="000000"/>
        </w:rPr>
        <w:t xml:space="preserve">Children will learn to conquer their fear of sharing the </w:t>
      </w:r>
      <w:r>
        <w:rPr>
          <w:rFonts w:ascii="Arial" w:eastAsia="Arial" w:hAnsi="Arial" w:cs="Arial"/>
        </w:rPr>
        <w:t xml:space="preserve">Gospel </w:t>
      </w:r>
      <w:r>
        <w:rPr>
          <w:rFonts w:ascii="Arial" w:eastAsia="Arial" w:hAnsi="Arial" w:cs="Arial"/>
          <w:color w:val="000000"/>
        </w:rPr>
        <w:t xml:space="preserve">and </w:t>
      </w:r>
      <w:r>
        <w:rPr>
          <w:rFonts w:ascii="Arial" w:eastAsia="Arial" w:hAnsi="Arial" w:cs="Arial"/>
        </w:rPr>
        <w:t xml:space="preserve">will </w:t>
      </w:r>
      <w:r>
        <w:rPr>
          <w:rFonts w:ascii="Arial" w:eastAsia="Arial" w:hAnsi="Arial" w:cs="Arial"/>
          <w:color w:val="000000"/>
        </w:rPr>
        <w:t>become active in sharing the Go</w:t>
      </w:r>
      <w:r>
        <w:rPr>
          <w:rFonts w:ascii="Arial" w:eastAsia="Arial" w:hAnsi="Arial" w:cs="Arial"/>
        </w:rPr>
        <w:t>spel with others.</w:t>
      </w:r>
    </w:p>
    <w:p w14:paraId="0428D7E6" w14:textId="78413B31" w:rsidR="006C64A6" w:rsidRDefault="0051574A" w:rsidP="00035DE7">
      <w:pPr>
        <w:rPr>
          <w:rFonts w:ascii="Arial" w:hAnsi="Arial" w:cs="Arial"/>
          <w:b/>
          <w:color w:val="4472C4" w:themeColor="accent1"/>
        </w:rPr>
      </w:pPr>
      <w:r w:rsidRPr="0025559D">
        <w:rPr>
          <w:rFonts w:ascii="Arial" w:hAnsi="Arial" w:cs="Arial"/>
          <w:b/>
          <w:color w:val="4472C4" w:themeColor="accent1"/>
        </w:rPr>
        <w:t>STICKY STATEMENT</w:t>
      </w:r>
    </w:p>
    <w:p w14:paraId="71324909" w14:textId="77777777" w:rsidR="00C62788" w:rsidRDefault="00C62788" w:rsidP="00C62788">
      <w:pPr>
        <w:pBdr>
          <w:top w:val="nil"/>
          <w:left w:val="nil"/>
          <w:bottom w:val="nil"/>
          <w:right w:val="nil"/>
          <w:between w:val="nil"/>
        </w:pBdr>
        <w:rPr>
          <w:rFonts w:ascii="Arial" w:eastAsia="Arial" w:hAnsi="Arial" w:cs="Arial"/>
          <w:b/>
        </w:rPr>
      </w:pPr>
      <w:r>
        <w:rPr>
          <w:rFonts w:ascii="Arial" w:eastAsia="Arial" w:hAnsi="Arial" w:cs="Arial"/>
          <w:b/>
        </w:rPr>
        <w:t>Don’t be scared, just tear and share!</w:t>
      </w:r>
    </w:p>
    <w:p w14:paraId="6C0BAD52" w14:textId="77777777" w:rsidR="0084642B" w:rsidRDefault="0084642B" w:rsidP="00035DE7">
      <w:pPr>
        <w:rPr>
          <w:rFonts w:ascii="Arial" w:hAnsi="Arial" w:cs="Arial"/>
          <w:b/>
          <w:bCs/>
          <w:sz w:val="28"/>
          <w:szCs w:val="28"/>
        </w:rPr>
      </w:pPr>
    </w:p>
    <w:p w14:paraId="5135DD5E" w14:textId="11A11768" w:rsidR="006C64A6" w:rsidRPr="0051574A" w:rsidRDefault="006C64A6" w:rsidP="00035DE7">
      <w:pPr>
        <w:rPr>
          <w:rFonts w:ascii="Arial" w:hAnsi="Arial" w:cs="Arial"/>
          <w:b/>
          <w:bCs/>
          <w:sz w:val="28"/>
          <w:szCs w:val="28"/>
        </w:rPr>
      </w:pPr>
      <w:r w:rsidRPr="0051574A">
        <w:rPr>
          <w:rFonts w:ascii="Arial" w:hAnsi="Arial" w:cs="Arial"/>
          <w:b/>
          <w:bCs/>
          <w:sz w:val="28"/>
          <w:szCs w:val="28"/>
        </w:rPr>
        <w:t>P</w:t>
      </w:r>
      <w:r w:rsidR="0051574A" w:rsidRPr="0051574A">
        <w:rPr>
          <w:rFonts w:ascii="Arial" w:hAnsi="Arial" w:cs="Arial"/>
          <w:b/>
          <w:bCs/>
          <w:sz w:val="28"/>
          <w:szCs w:val="28"/>
        </w:rPr>
        <w:t>ERSONAL TRAINING TIME</w:t>
      </w:r>
    </w:p>
    <w:p w14:paraId="1A7A473A" w14:textId="25980E9C" w:rsidR="006C64A6" w:rsidRDefault="0051574A" w:rsidP="00035DE7">
      <w:pPr>
        <w:rPr>
          <w:rFonts w:ascii="Arial" w:hAnsi="Arial" w:cs="Arial"/>
          <w:b/>
          <w:color w:val="4472C4" w:themeColor="accent1"/>
        </w:rPr>
      </w:pPr>
      <w:r w:rsidRPr="0025559D">
        <w:rPr>
          <w:rFonts w:ascii="Arial" w:hAnsi="Arial" w:cs="Arial"/>
          <w:b/>
          <w:color w:val="4472C4" w:themeColor="accent1"/>
        </w:rPr>
        <w:t>GOAL</w:t>
      </w:r>
    </w:p>
    <w:p w14:paraId="6E0AD59D" w14:textId="77777777" w:rsidR="00C62788" w:rsidRDefault="00C62788" w:rsidP="00C62788">
      <w:pPr>
        <w:spacing w:line="288" w:lineRule="auto"/>
        <w:rPr>
          <w:rFonts w:ascii="Arial" w:eastAsia="Arial" w:hAnsi="Arial" w:cs="Arial"/>
        </w:rPr>
      </w:pPr>
      <w:r>
        <w:rPr>
          <w:rFonts w:ascii="Arial" w:eastAsia="Arial" w:hAnsi="Arial" w:cs="Arial"/>
        </w:rPr>
        <w:t>The goal of the Personal Training (PT) Huddle is to review the GOSPEL acronym and paper cross illustration, allowing the children to role play with a leader or another child in sharing the Gospel using the tools provided.</w:t>
      </w:r>
    </w:p>
    <w:p w14:paraId="29E3ABBF" w14:textId="25A03EFE" w:rsidR="006C64A6" w:rsidRDefault="0051574A" w:rsidP="00035DE7">
      <w:pPr>
        <w:rPr>
          <w:rFonts w:ascii="Arial" w:hAnsi="Arial" w:cs="Arial"/>
          <w:b/>
          <w:color w:val="4472C4" w:themeColor="accent1"/>
        </w:rPr>
      </w:pPr>
      <w:r w:rsidRPr="0025559D">
        <w:rPr>
          <w:rFonts w:ascii="Arial" w:hAnsi="Arial" w:cs="Arial"/>
          <w:b/>
          <w:color w:val="4472C4" w:themeColor="accent1"/>
        </w:rPr>
        <w:t>DISCUSSION QUESTIONS</w:t>
      </w:r>
    </w:p>
    <w:p w14:paraId="1EDA32DE" w14:textId="77777777" w:rsidR="00C62788" w:rsidRDefault="00C62788" w:rsidP="00C62788">
      <w:pPr>
        <w:numPr>
          <w:ilvl w:val="0"/>
          <w:numId w:val="5"/>
        </w:numPr>
        <w:spacing w:after="0" w:line="288" w:lineRule="auto"/>
        <w:rPr>
          <w:rFonts w:ascii="Arial" w:eastAsia="Arial" w:hAnsi="Arial" w:cs="Arial"/>
          <w:b/>
        </w:rPr>
      </w:pPr>
      <w:r>
        <w:rPr>
          <w:rFonts w:ascii="Arial" w:eastAsia="Arial" w:hAnsi="Arial" w:cs="Arial"/>
          <w:b/>
        </w:rPr>
        <w:t>Why does sharing the Gospel seem so scary?</w:t>
      </w:r>
      <w:r>
        <w:rPr>
          <w:rFonts w:ascii="Arial" w:eastAsia="Arial" w:hAnsi="Arial" w:cs="Arial"/>
        </w:rPr>
        <w:t xml:space="preserve"> </w:t>
      </w:r>
      <w:r>
        <w:rPr>
          <w:rFonts w:ascii="Arial" w:eastAsia="Arial" w:hAnsi="Arial" w:cs="Arial"/>
          <w:i/>
        </w:rPr>
        <w:t>(Maybe they have never done it before or don’t know how. Help the children understand that it is not uncommon to be afraid to try something new, but they now have a cool way to share the Gospel with their friends and relatives.)</w:t>
      </w:r>
    </w:p>
    <w:p w14:paraId="33DE3EAC" w14:textId="77777777" w:rsidR="00C62788" w:rsidRDefault="00C62788" w:rsidP="00C62788">
      <w:pPr>
        <w:spacing w:line="288" w:lineRule="auto"/>
        <w:ind w:left="720"/>
        <w:rPr>
          <w:rFonts w:ascii="Arial" w:eastAsia="Arial" w:hAnsi="Arial" w:cs="Arial"/>
          <w:i/>
        </w:rPr>
      </w:pPr>
    </w:p>
    <w:p w14:paraId="70172605" w14:textId="77777777" w:rsidR="00C62788" w:rsidRDefault="00C62788" w:rsidP="00C62788">
      <w:pPr>
        <w:numPr>
          <w:ilvl w:val="0"/>
          <w:numId w:val="5"/>
        </w:numPr>
        <w:spacing w:after="0" w:line="288" w:lineRule="auto"/>
        <w:rPr>
          <w:rFonts w:ascii="Arial" w:eastAsia="Arial" w:hAnsi="Arial" w:cs="Arial"/>
          <w:b/>
        </w:rPr>
      </w:pPr>
      <w:r>
        <w:rPr>
          <w:rFonts w:ascii="Arial" w:eastAsia="Arial" w:hAnsi="Arial" w:cs="Arial"/>
          <w:b/>
        </w:rPr>
        <w:t>How can we overcome our fear?</w:t>
      </w:r>
      <w:r>
        <w:rPr>
          <w:rFonts w:ascii="Arial" w:eastAsia="Arial" w:hAnsi="Arial" w:cs="Arial"/>
        </w:rPr>
        <w:t xml:space="preserve"> </w:t>
      </w:r>
      <w:r>
        <w:rPr>
          <w:rFonts w:ascii="Arial" w:eastAsia="Arial" w:hAnsi="Arial" w:cs="Arial"/>
          <w:i/>
        </w:rPr>
        <w:t>(Practicing before we attempt sharing with someone on our own. Remember that God is always with us. Help the children understand that in one sense, we are never alone, since God is always with us.)</w:t>
      </w:r>
    </w:p>
    <w:p w14:paraId="431A9057" w14:textId="77777777" w:rsidR="00C62788" w:rsidRDefault="00C62788" w:rsidP="00C62788">
      <w:pPr>
        <w:spacing w:line="288" w:lineRule="auto"/>
        <w:ind w:left="720"/>
        <w:rPr>
          <w:rFonts w:ascii="Arial" w:eastAsia="Arial" w:hAnsi="Arial" w:cs="Arial"/>
          <w:i/>
        </w:rPr>
      </w:pPr>
    </w:p>
    <w:p w14:paraId="6D2043A0" w14:textId="77777777" w:rsidR="00C62788" w:rsidRDefault="00C62788" w:rsidP="00C62788">
      <w:pPr>
        <w:numPr>
          <w:ilvl w:val="0"/>
          <w:numId w:val="5"/>
        </w:numPr>
        <w:spacing w:after="0" w:line="288" w:lineRule="auto"/>
        <w:rPr>
          <w:rFonts w:ascii="Arial" w:eastAsia="Arial" w:hAnsi="Arial" w:cs="Arial"/>
          <w:b/>
        </w:rPr>
      </w:pPr>
      <w:r>
        <w:rPr>
          <w:rFonts w:ascii="Arial" w:eastAsia="Arial" w:hAnsi="Arial" w:cs="Arial"/>
          <w:b/>
        </w:rPr>
        <w:t>Can I have a volunteer to practice sharing the Gospel?</w:t>
      </w:r>
      <w:r>
        <w:rPr>
          <w:rFonts w:ascii="Arial" w:eastAsia="Arial" w:hAnsi="Arial" w:cs="Arial"/>
        </w:rPr>
        <w:t xml:space="preserve"> </w:t>
      </w:r>
      <w:r>
        <w:rPr>
          <w:rFonts w:ascii="Arial" w:eastAsia="Arial" w:hAnsi="Arial" w:cs="Arial"/>
          <w:i/>
        </w:rPr>
        <w:t>(Get a volunteer or assign pairs of children to work together, taking turns sharing the Gospel using the GOSPEL acrostic and paper cross illustration. If possible, work as a group to learn the paper tearing illustration really well. If possible, have a stack of paper with you so each child can practice multiple times. The goal would be for every child to know how to fold the paper, tear the paper, and find each part of the illustration.)</w:t>
      </w:r>
    </w:p>
    <w:p w14:paraId="09CF5228" w14:textId="77777777" w:rsidR="00C62788" w:rsidRDefault="00C62788" w:rsidP="00C62788">
      <w:pPr>
        <w:spacing w:line="288" w:lineRule="auto"/>
        <w:ind w:left="720"/>
        <w:rPr>
          <w:rFonts w:ascii="Arial" w:eastAsia="Arial" w:hAnsi="Arial" w:cs="Arial"/>
          <w:i/>
        </w:rPr>
      </w:pPr>
    </w:p>
    <w:p w14:paraId="0F9D5B49" w14:textId="27EB94C8" w:rsidR="00C62788" w:rsidRPr="00C62788" w:rsidRDefault="00C62788" w:rsidP="00035DE7">
      <w:pPr>
        <w:numPr>
          <w:ilvl w:val="0"/>
          <w:numId w:val="5"/>
        </w:numPr>
        <w:spacing w:after="0" w:line="288" w:lineRule="auto"/>
        <w:rPr>
          <w:rFonts w:ascii="Arial" w:hAnsi="Arial" w:cs="Arial"/>
          <w:b/>
          <w:color w:val="4472C4" w:themeColor="accent1"/>
        </w:rPr>
      </w:pPr>
      <w:r w:rsidRPr="00C62788">
        <w:rPr>
          <w:rFonts w:ascii="Arial" w:eastAsia="Arial" w:hAnsi="Arial" w:cs="Arial"/>
          <w:b/>
        </w:rPr>
        <w:t xml:space="preserve">Who will you share the Gospel with this week? </w:t>
      </w:r>
      <w:r w:rsidRPr="00C62788">
        <w:rPr>
          <w:rFonts w:ascii="Arial" w:eastAsia="Arial" w:hAnsi="Arial" w:cs="Arial"/>
          <w:i/>
        </w:rPr>
        <w:t>(If they have not already written a name on their cross, encourage each child to pick someone to share the Gospel with this week. As the Personal Training Coach, be sure to write down the names of each person and pray for the child to have the opportunity to share the Gospel with that person.</w:t>
      </w:r>
      <w:r w:rsidR="00605470">
        <w:rPr>
          <w:rFonts w:ascii="Arial" w:eastAsia="Arial" w:hAnsi="Arial" w:cs="Arial"/>
          <w:i/>
        </w:rPr>
        <w:t>)</w:t>
      </w:r>
    </w:p>
    <w:sectPr w:rsidR="00C62788" w:rsidRPr="00C62788" w:rsidSect="004D1B29">
      <w:headerReference w:type="default" r:id="rId7"/>
      <w:footerReference w:type="default" r:id="rId8"/>
      <w:pgSz w:w="12240" w:h="15840"/>
      <w:pgMar w:top="2160" w:right="864" w:bottom="1008"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95F0" w14:textId="77777777" w:rsidR="00283EFE" w:rsidRDefault="00283EFE" w:rsidP="0051574A">
      <w:pPr>
        <w:spacing w:after="0" w:line="240" w:lineRule="auto"/>
      </w:pPr>
      <w:r>
        <w:separator/>
      </w:r>
    </w:p>
  </w:endnote>
  <w:endnote w:type="continuationSeparator" w:id="0">
    <w:p w14:paraId="0A014EE3" w14:textId="77777777" w:rsidR="00283EFE" w:rsidRDefault="00283EFE" w:rsidP="0051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69BB" w14:textId="01CCC9B4" w:rsidR="001D3634" w:rsidRPr="001D3634" w:rsidRDefault="00393754" w:rsidP="000F38EA">
    <w:pPr>
      <w:pStyle w:val="Footer"/>
      <w:pBdr>
        <w:top w:val="single" w:sz="4" w:space="1" w:color="auto"/>
      </w:pBdr>
      <w:tabs>
        <w:tab w:val="clear" w:pos="9360"/>
        <w:tab w:val="right" w:pos="4680"/>
        <w:tab w:val="right" w:pos="10512"/>
      </w:tabs>
      <w:ind w:right="72"/>
      <w:rPr>
        <w:rFonts w:ascii="Arial" w:hAnsi="Arial" w:cs="Arial"/>
      </w:rPr>
    </w:pPr>
    <w:r>
      <w:rPr>
        <w:rFonts w:ascii="Arial" w:hAnsi="Arial" w:cs="Arial"/>
      </w:rPr>
      <w:t>Personal Trainer’s Guide</w:t>
    </w:r>
    <w:r w:rsidR="001D3634" w:rsidRPr="00881306">
      <w:rPr>
        <w:rFonts w:ascii="Arial" w:hAnsi="Arial" w:cs="Arial"/>
      </w:rPr>
      <w:tab/>
    </w:r>
    <w:r>
      <w:rPr>
        <w:rFonts w:ascii="Arial" w:hAnsi="Arial" w:cs="Arial"/>
      </w:rPr>
      <w:tab/>
    </w:r>
    <w:bookmarkStart w:id="0" w:name="_Hlk73096670"/>
    <w:r w:rsidR="00605470" w:rsidRPr="00605470">
      <w:rPr>
        <w:rFonts w:ascii="Arial" w:hAnsi="Arial" w:cs="Arial"/>
        <w:bCs/>
      </w:rPr>
      <w:t>Gospel: Good News</w:t>
    </w:r>
    <w:r w:rsidR="00605470">
      <w:rPr>
        <w:rFonts w:ascii="Arial" w:hAnsi="Arial" w:cs="Arial"/>
      </w:rPr>
      <w:t xml:space="preserve"> </w:t>
    </w:r>
    <w:bookmarkEnd w:id="0"/>
    <w:r w:rsidR="000F38EA">
      <w:rPr>
        <w:rFonts w:ascii="Arial" w:hAnsi="Arial" w:cs="Arial"/>
      </w:rPr>
      <w:t>–</w:t>
    </w:r>
    <w:r>
      <w:rPr>
        <w:rFonts w:ascii="Arial" w:hAnsi="Arial" w:cs="Arial"/>
      </w:rPr>
      <w:t xml:space="preserve"> </w:t>
    </w:r>
    <w:r w:rsidR="000F38EA">
      <w:rPr>
        <w:rFonts w:ascii="Arial" w:hAnsi="Arial" w:cs="Arial"/>
      </w:rPr>
      <w:t xml:space="preserve">Lesson </w:t>
    </w:r>
    <w:r w:rsidR="00605470">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3299" w14:textId="77777777" w:rsidR="00283EFE" w:rsidRDefault="00283EFE" w:rsidP="0051574A">
      <w:pPr>
        <w:spacing w:after="0" w:line="240" w:lineRule="auto"/>
      </w:pPr>
      <w:r>
        <w:separator/>
      </w:r>
    </w:p>
  </w:footnote>
  <w:footnote w:type="continuationSeparator" w:id="0">
    <w:p w14:paraId="5F32760D" w14:textId="77777777" w:rsidR="00283EFE" w:rsidRDefault="00283EFE" w:rsidP="00515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1403" w14:textId="0BC8E6D3" w:rsidR="009A6A24" w:rsidRDefault="00DD3306" w:rsidP="000F38EA">
    <w:pPr>
      <w:pStyle w:val="Header"/>
      <w:tabs>
        <w:tab w:val="clear" w:pos="9360"/>
        <w:tab w:val="right" w:pos="10512"/>
      </w:tabs>
      <w:ind w:right="-108"/>
    </w:pPr>
    <w:r>
      <w:rPr>
        <w:noProof/>
      </w:rPr>
      <w:drawing>
        <wp:anchor distT="0" distB="0" distL="114300" distR="114300" simplePos="0" relativeHeight="251658240" behindDoc="0" locked="0" layoutInCell="1" allowOverlap="1" wp14:anchorId="354BE347" wp14:editId="3954868A">
          <wp:simplePos x="0" y="0"/>
          <wp:positionH relativeFrom="margin">
            <wp:align>center</wp:align>
          </wp:positionH>
          <wp:positionV relativeFrom="paragraph">
            <wp:posOffset>-371475</wp:posOffset>
          </wp:positionV>
          <wp:extent cx="1970405" cy="1282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0405" cy="128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418"/>
    <w:multiLevelType w:val="hybridMultilevel"/>
    <w:tmpl w:val="B6487AE0"/>
    <w:lvl w:ilvl="0" w:tplc="AD8A2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603F"/>
    <w:multiLevelType w:val="multilevel"/>
    <w:tmpl w:val="13D67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3A6402"/>
    <w:multiLevelType w:val="multilevel"/>
    <w:tmpl w:val="EB8614F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3C1E13"/>
    <w:multiLevelType w:val="multilevel"/>
    <w:tmpl w:val="FB92985A"/>
    <w:lvl w:ilvl="0">
      <w:start w:val="1"/>
      <w:numFmt w:val="decimal"/>
      <w:lvlText w:val="%1."/>
      <w:lvlJc w:val="left"/>
      <w:pPr>
        <w:ind w:left="720" w:hanging="360"/>
      </w:pPr>
      <w:rPr>
        <w:rFonts w:ascii="Arial" w:eastAsia="Arial" w:hAnsi="Arial" w:cs="Arial"/>
        <w:b/>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C53370"/>
    <w:multiLevelType w:val="multilevel"/>
    <w:tmpl w:val="1DBAD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A6"/>
    <w:rsid w:val="00013DF9"/>
    <w:rsid w:val="00035DE7"/>
    <w:rsid w:val="000A1543"/>
    <w:rsid w:val="000A2646"/>
    <w:rsid w:val="000D5FE0"/>
    <w:rsid w:val="000F38EA"/>
    <w:rsid w:val="001102E1"/>
    <w:rsid w:val="001361E9"/>
    <w:rsid w:val="00140F68"/>
    <w:rsid w:val="00182C50"/>
    <w:rsid w:val="001844F1"/>
    <w:rsid w:val="0018756C"/>
    <w:rsid w:val="001D3634"/>
    <w:rsid w:val="0025559D"/>
    <w:rsid w:val="00263357"/>
    <w:rsid w:val="00271C6D"/>
    <w:rsid w:val="00283EFE"/>
    <w:rsid w:val="002C206C"/>
    <w:rsid w:val="00305909"/>
    <w:rsid w:val="003433BD"/>
    <w:rsid w:val="00380367"/>
    <w:rsid w:val="00393754"/>
    <w:rsid w:val="003B4EE5"/>
    <w:rsid w:val="0041323D"/>
    <w:rsid w:val="00425A34"/>
    <w:rsid w:val="00432901"/>
    <w:rsid w:val="00484787"/>
    <w:rsid w:val="004B7C1B"/>
    <w:rsid w:val="004D1B29"/>
    <w:rsid w:val="005134BA"/>
    <w:rsid w:val="0051574A"/>
    <w:rsid w:val="00523BF9"/>
    <w:rsid w:val="00550B56"/>
    <w:rsid w:val="00605470"/>
    <w:rsid w:val="006434AF"/>
    <w:rsid w:val="006A041B"/>
    <w:rsid w:val="006B6FE6"/>
    <w:rsid w:val="006C64A6"/>
    <w:rsid w:val="006E561A"/>
    <w:rsid w:val="00730354"/>
    <w:rsid w:val="00794CA0"/>
    <w:rsid w:val="007F730E"/>
    <w:rsid w:val="0084642B"/>
    <w:rsid w:val="00851BC7"/>
    <w:rsid w:val="00875B01"/>
    <w:rsid w:val="00894872"/>
    <w:rsid w:val="0093359E"/>
    <w:rsid w:val="0097418C"/>
    <w:rsid w:val="00974668"/>
    <w:rsid w:val="009A6A24"/>
    <w:rsid w:val="00A1401E"/>
    <w:rsid w:val="00A66F37"/>
    <w:rsid w:val="00AB4899"/>
    <w:rsid w:val="00BB7CC2"/>
    <w:rsid w:val="00C17C13"/>
    <w:rsid w:val="00C62788"/>
    <w:rsid w:val="00CA2C4F"/>
    <w:rsid w:val="00D2714C"/>
    <w:rsid w:val="00D42FE9"/>
    <w:rsid w:val="00D945FB"/>
    <w:rsid w:val="00DD3306"/>
    <w:rsid w:val="00E01EF1"/>
    <w:rsid w:val="00E51EF6"/>
    <w:rsid w:val="00F75A51"/>
    <w:rsid w:val="00FC1B8F"/>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307B"/>
  <w15:docId w15:val="{9EFED719-CCCD-6A46-9256-904EA45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6C"/>
    <w:pPr>
      <w:ind w:left="720"/>
      <w:contextualSpacing/>
    </w:pPr>
  </w:style>
  <w:style w:type="paragraph" w:styleId="Header">
    <w:name w:val="header"/>
    <w:basedOn w:val="Normal"/>
    <w:link w:val="HeaderChar"/>
    <w:uiPriority w:val="99"/>
    <w:unhideWhenUsed/>
    <w:rsid w:val="00515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4A"/>
  </w:style>
  <w:style w:type="paragraph" w:styleId="Footer">
    <w:name w:val="footer"/>
    <w:basedOn w:val="Normal"/>
    <w:link w:val="FooterChar"/>
    <w:uiPriority w:val="99"/>
    <w:unhideWhenUsed/>
    <w:rsid w:val="00515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lytle</dc:creator>
  <cp:lastModifiedBy>Rick Bruschi</cp:lastModifiedBy>
  <cp:revision>5</cp:revision>
  <dcterms:created xsi:type="dcterms:W3CDTF">2021-05-21T00:14:00Z</dcterms:created>
  <dcterms:modified xsi:type="dcterms:W3CDTF">2021-08-25T17:51:00Z</dcterms:modified>
</cp:coreProperties>
</file>